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56" w:rsidRPr="003B600E" w:rsidRDefault="0023489A" w:rsidP="0023489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0E">
        <w:rPr>
          <w:rFonts w:ascii="Times New Roman" w:hAnsi="Times New Roman" w:cs="Times New Roman"/>
          <w:b/>
          <w:sz w:val="28"/>
          <w:szCs w:val="28"/>
        </w:rPr>
        <w:t>T</w:t>
      </w:r>
      <w:r w:rsidR="003B600E" w:rsidRPr="003B600E">
        <w:rPr>
          <w:rFonts w:ascii="Times New Roman" w:hAnsi="Times New Roman" w:cs="Times New Roman"/>
          <w:b/>
          <w:sz w:val="28"/>
          <w:szCs w:val="28"/>
        </w:rPr>
        <w:t>.</w:t>
      </w:r>
      <w:r w:rsidRPr="003B600E">
        <w:rPr>
          <w:rFonts w:ascii="Times New Roman" w:hAnsi="Times New Roman" w:cs="Times New Roman"/>
          <w:b/>
          <w:sz w:val="28"/>
          <w:szCs w:val="28"/>
        </w:rPr>
        <w:t>C</w:t>
      </w:r>
      <w:r w:rsidR="003B600E" w:rsidRPr="003B600E">
        <w:rPr>
          <w:rFonts w:ascii="Times New Roman" w:hAnsi="Times New Roman" w:cs="Times New Roman"/>
          <w:b/>
          <w:sz w:val="28"/>
          <w:szCs w:val="28"/>
        </w:rPr>
        <w:t>.</w:t>
      </w:r>
    </w:p>
    <w:p w:rsidR="0023489A" w:rsidRPr="003B600E" w:rsidRDefault="0023489A" w:rsidP="0023489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0E">
        <w:rPr>
          <w:rFonts w:ascii="Times New Roman" w:hAnsi="Times New Roman" w:cs="Times New Roman"/>
          <w:b/>
          <w:sz w:val="28"/>
          <w:szCs w:val="28"/>
        </w:rPr>
        <w:t>KAHRAMANMARAŞ SÜTÇÜ İMAM ÜNİVERSİTESİ</w:t>
      </w:r>
    </w:p>
    <w:p w:rsidR="0023489A" w:rsidRPr="003B600E" w:rsidRDefault="002A74FB" w:rsidP="0023489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0E">
        <w:rPr>
          <w:rFonts w:ascii="Times New Roman" w:hAnsi="Times New Roman" w:cs="Times New Roman"/>
          <w:b/>
          <w:sz w:val="28"/>
          <w:szCs w:val="28"/>
        </w:rPr>
        <w:t xml:space="preserve">SAĞLIK KÜLTÜR VE SPOR DAİRE </w:t>
      </w:r>
      <w:r w:rsidR="0023489A" w:rsidRPr="003B600E">
        <w:rPr>
          <w:rFonts w:ascii="Times New Roman" w:hAnsi="Times New Roman" w:cs="Times New Roman"/>
          <w:b/>
          <w:sz w:val="28"/>
          <w:szCs w:val="28"/>
        </w:rPr>
        <w:t>BAŞKANLIĞI</w:t>
      </w:r>
    </w:p>
    <w:p w:rsidR="0023489A" w:rsidRPr="003B600E" w:rsidRDefault="0023489A" w:rsidP="0023489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0E">
        <w:rPr>
          <w:rFonts w:ascii="Times New Roman" w:hAnsi="Times New Roman" w:cs="Times New Roman"/>
          <w:b/>
          <w:sz w:val="28"/>
          <w:szCs w:val="28"/>
        </w:rPr>
        <w:t>BESLENME HİZMETLERİ VE KAFETERYA ŞUBE MÜDÜRLÜĞÜ</w:t>
      </w:r>
    </w:p>
    <w:p w:rsidR="0023489A" w:rsidRPr="003B600E" w:rsidRDefault="0023489A" w:rsidP="0023489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0E">
        <w:rPr>
          <w:rFonts w:ascii="Times New Roman" w:hAnsi="Times New Roman" w:cs="Times New Roman"/>
          <w:b/>
          <w:sz w:val="28"/>
          <w:szCs w:val="28"/>
        </w:rPr>
        <w:t>KAMU HİZMET STANDARTLARI TABLOSU</w:t>
      </w:r>
    </w:p>
    <w:p w:rsidR="00CD721F" w:rsidRDefault="00CD721F" w:rsidP="0023489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F031C" w:rsidRDefault="00AF031C" w:rsidP="0023489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309" w:type="dxa"/>
        <w:tblInd w:w="-459" w:type="dxa"/>
        <w:tblLayout w:type="fixed"/>
        <w:tblLook w:val="04A0"/>
      </w:tblPr>
      <w:tblGrid>
        <w:gridCol w:w="851"/>
        <w:gridCol w:w="3260"/>
        <w:gridCol w:w="3544"/>
        <w:gridCol w:w="5528"/>
        <w:gridCol w:w="2126"/>
      </w:tblGrid>
      <w:tr w:rsidR="00701663" w:rsidTr="001A270B">
        <w:trPr>
          <w:trHeight w:val="887"/>
        </w:trPr>
        <w:tc>
          <w:tcPr>
            <w:tcW w:w="851" w:type="dxa"/>
          </w:tcPr>
          <w:p w:rsidR="001A270B" w:rsidRDefault="001A270B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60" w:type="dxa"/>
          </w:tcPr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HİZMETİN ADI</w:t>
            </w:r>
          </w:p>
        </w:tc>
        <w:tc>
          <w:tcPr>
            <w:tcW w:w="3544" w:type="dxa"/>
          </w:tcPr>
          <w:p w:rsidR="001A270B" w:rsidRDefault="001A270B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İŞLEM İÇİN GEREKLİ BELGELER</w:t>
            </w:r>
          </w:p>
        </w:tc>
        <w:tc>
          <w:tcPr>
            <w:tcW w:w="5528" w:type="dxa"/>
          </w:tcPr>
          <w:p w:rsidR="001A270B" w:rsidRDefault="001A270B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İŞLEMİN GERÇEKLEŞTİRİLEBİLMESİ İÇİN YAPILMASI GEREKENLER</w:t>
            </w:r>
          </w:p>
        </w:tc>
        <w:tc>
          <w:tcPr>
            <w:tcW w:w="2126" w:type="dxa"/>
          </w:tcPr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HİZMETİN TAMAMLANMA SÜRESİ</w:t>
            </w:r>
          </w:p>
          <w:p w:rsidR="00701663" w:rsidRPr="00AF031C" w:rsidRDefault="00701663" w:rsidP="0023489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1C">
              <w:rPr>
                <w:rFonts w:ascii="Times New Roman" w:hAnsi="Times New Roman" w:cs="Times New Roman"/>
                <w:b/>
                <w:sz w:val="24"/>
                <w:szCs w:val="24"/>
              </w:rPr>
              <w:t>(EN GEÇ )</w:t>
            </w:r>
          </w:p>
        </w:tc>
      </w:tr>
      <w:tr w:rsidR="00701663" w:rsidTr="001A270B">
        <w:tc>
          <w:tcPr>
            <w:tcW w:w="851" w:type="dxa"/>
          </w:tcPr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60" w:type="dxa"/>
          </w:tcPr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İhale H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 xml:space="preserve">azırlık 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Yemek İ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statistikleri</w:t>
            </w: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TSE S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tandartları</w:t>
            </w: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Malzeme listesinin oluşturulur</w:t>
            </w:r>
          </w:p>
          <w:p w:rsidR="00701663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İhale Teknik Şartnamesinin hazırlanır</w:t>
            </w: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1663" w:rsidRPr="009C5FE4" w:rsidRDefault="00701663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A</w:t>
            </w:r>
            <w:r w:rsidR="00701663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701663" w:rsidTr="001A270B">
        <w:tc>
          <w:tcPr>
            <w:tcW w:w="851" w:type="dxa"/>
          </w:tcPr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26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 ve Hizmet T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eslimi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İhale Şa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rtnamesi</w:t>
            </w:r>
          </w:p>
          <w:p w:rsidR="002A74FB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Tartı Fişi</w:t>
            </w:r>
          </w:p>
          <w:p w:rsidR="002A74FB" w:rsidRDefault="002A74FB" w:rsidP="002A74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>sellüm Fişi</w:t>
            </w: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F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74FB">
              <w:rPr>
                <w:rFonts w:ascii="Times New Roman" w:hAnsi="Times New Roman" w:cs="Times New Roman"/>
                <w:sz w:val="24"/>
                <w:szCs w:val="24"/>
              </w:rPr>
              <w:t>Malzemeler mal kabul memuru tarafından teslim alınır.</w:t>
            </w:r>
          </w:p>
          <w:p w:rsidR="00A10710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Muayene kabul tutanağı düzenlenir.</w:t>
            </w: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031C" w:rsidRPr="009C5FE4" w:rsidRDefault="00AF031C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31C" w:rsidRPr="009C5FE4" w:rsidRDefault="00AF031C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A</w:t>
            </w:r>
            <w:r w:rsidR="00701663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3061FF" w:rsidTr="001A270B">
        <w:tc>
          <w:tcPr>
            <w:tcW w:w="851" w:type="dxa"/>
          </w:tcPr>
          <w:p w:rsidR="003061FF" w:rsidRDefault="003061FF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FF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Malzemenin P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>rog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 G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 xml:space="preserve">irişi 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527" w:rsidRDefault="00144527" w:rsidP="001445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Tartı Fişi</w:t>
            </w:r>
          </w:p>
          <w:p w:rsidR="003061FF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Tesellüm F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 xml:space="preserve">işi </w:t>
            </w: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FF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 xml:space="preserve">Teslim </w:t>
            </w:r>
            <w:proofErr w:type="gramStart"/>
            <w:r w:rsidR="00C31740">
              <w:rPr>
                <w:rFonts w:ascii="Times New Roman" w:hAnsi="Times New Roman" w:cs="Times New Roman"/>
                <w:sz w:val="24"/>
                <w:szCs w:val="24"/>
              </w:rPr>
              <w:t>alınan  malzemelerin</w:t>
            </w:r>
            <w:proofErr w:type="gramEnd"/>
            <w:r w:rsidR="00C31740">
              <w:rPr>
                <w:rFonts w:ascii="Times New Roman" w:hAnsi="Times New Roman" w:cs="Times New Roman"/>
                <w:sz w:val="24"/>
                <w:szCs w:val="24"/>
              </w:rPr>
              <w:t xml:space="preserve">  ilgili program 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>girişleri yapılır.</w:t>
            </w:r>
          </w:p>
          <w:p w:rsidR="00A10710" w:rsidRDefault="00A1071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031C" w:rsidRPr="009C5FE4" w:rsidRDefault="00AF031C" w:rsidP="00AF03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FF" w:rsidRPr="009C5FE4" w:rsidRDefault="00292D8A" w:rsidP="00AF03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701663" w:rsidTr="001A270B">
        <w:tc>
          <w:tcPr>
            <w:tcW w:w="851" w:type="dxa"/>
          </w:tcPr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 Yemek Menüsü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L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istesi</w:t>
            </w:r>
          </w:p>
          <w:p w:rsidR="00701663" w:rsidRDefault="003061FF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62526">
              <w:rPr>
                <w:rFonts w:ascii="Times New Roman" w:hAnsi="Times New Roman" w:cs="Times New Roman"/>
                <w:sz w:val="24"/>
                <w:szCs w:val="24"/>
              </w:rPr>
              <w:t>emek Menüsü O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nayı</w:t>
            </w: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7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şçıbaşı aylık yemek menüsü hazırlar</w:t>
            </w:r>
          </w:p>
          <w:p w:rsidR="00701663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Yemek menüsü onaya gönderilir.</w:t>
            </w:r>
          </w:p>
          <w:p w:rsidR="00701663" w:rsidRDefault="001A270B" w:rsidP="000234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4AC">
              <w:rPr>
                <w:rFonts w:ascii="Times New Roman" w:hAnsi="Times New Roman" w:cs="Times New Roman"/>
                <w:sz w:val="24"/>
                <w:szCs w:val="24"/>
              </w:rPr>
              <w:t xml:space="preserve">Onaylanan yemek menüsü </w:t>
            </w:r>
            <w:proofErr w:type="spellStart"/>
            <w:r w:rsidR="000234A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A74F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proofErr w:type="spellEnd"/>
            <w:r w:rsidR="003F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4AC">
              <w:rPr>
                <w:rFonts w:ascii="Times New Roman" w:hAnsi="Times New Roman" w:cs="Times New Roman"/>
                <w:sz w:val="24"/>
                <w:szCs w:val="24"/>
              </w:rPr>
              <w:t xml:space="preserve">sitesinde </w:t>
            </w:r>
            <w:r w:rsidR="00701663">
              <w:rPr>
                <w:rFonts w:ascii="Times New Roman" w:hAnsi="Times New Roman" w:cs="Times New Roman"/>
                <w:sz w:val="24"/>
                <w:szCs w:val="24"/>
              </w:rPr>
              <w:t>yayınlanır.</w:t>
            </w:r>
          </w:p>
          <w:p w:rsidR="00C31740" w:rsidRDefault="00C31740" w:rsidP="000234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40" w:rsidRDefault="00C31740" w:rsidP="000234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0234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1663" w:rsidRPr="009C5FE4" w:rsidRDefault="00701663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G</w:t>
            </w:r>
            <w:r w:rsidR="00701663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ün</w:t>
            </w:r>
          </w:p>
        </w:tc>
      </w:tr>
      <w:tr w:rsidR="00211EFD" w:rsidTr="001A270B">
        <w:tc>
          <w:tcPr>
            <w:tcW w:w="851" w:type="dxa"/>
          </w:tcPr>
          <w:p w:rsidR="00211EFD" w:rsidRDefault="00211EF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60" w:type="dxa"/>
          </w:tcPr>
          <w:p w:rsidR="00211EFD" w:rsidRDefault="00211EF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FD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 Tabelasının H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azırlanması</w:t>
            </w:r>
          </w:p>
          <w:p w:rsidR="00211EFD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(Kazan İ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şlemleri )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FD" w:rsidRDefault="00C31740" w:rsidP="0006252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 Listesi</w:t>
            </w:r>
          </w:p>
        </w:tc>
        <w:tc>
          <w:tcPr>
            <w:tcW w:w="5528" w:type="dxa"/>
          </w:tcPr>
          <w:p w:rsidR="00C3174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4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 xml:space="preserve">emek sayısı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belirlenir </w:t>
            </w:r>
          </w:p>
          <w:p w:rsidR="00211EFD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-Y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emek programında kazan işlemleri yapılır.</w:t>
            </w:r>
          </w:p>
          <w:p w:rsidR="00A10710" w:rsidRDefault="00A1071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031C" w:rsidRPr="009C5FE4" w:rsidRDefault="00AF031C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EFD" w:rsidRPr="009C5FE4" w:rsidRDefault="00292D8A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</w:t>
            </w:r>
            <w:r w:rsidR="00211EFD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701663" w:rsidTr="001A270B">
        <w:tc>
          <w:tcPr>
            <w:tcW w:w="851" w:type="dxa"/>
          </w:tcPr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260" w:type="dxa"/>
          </w:tcPr>
          <w:p w:rsidR="00A10710" w:rsidRDefault="00A1071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Malzemenin H</w:t>
            </w:r>
            <w:r w:rsidR="002A74FB">
              <w:rPr>
                <w:rFonts w:ascii="Times New Roman" w:hAnsi="Times New Roman" w:cs="Times New Roman"/>
                <w:sz w:val="24"/>
                <w:szCs w:val="24"/>
              </w:rPr>
              <w:t xml:space="preserve">azırlığı 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 m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>enü için gereken malzeme listesi</w:t>
            </w:r>
          </w:p>
        </w:tc>
        <w:tc>
          <w:tcPr>
            <w:tcW w:w="5528" w:type="dxa"/>
          </w:tcPr>
          <w:p w:rsidR="00AF031C" w:rsidRDefault="00AF031C" w:rsidP="00601A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1A270B" w:rsidP="00601A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527">
              <w:rPr>
                <w:rFonts w:ascii="Times New Roman" w:hAnsi="Times New Roman" w:cs="Times New Roman"/>
                <w:sz w:val="24"/>
                <w:szCs w:val="24"/>
              </w:rPr>
              <w:t>Yemek tabelasına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 xml:space="preserve"> göre </w:t>
            </w:r>
            <w:r w:rsidR="00601AAE">
              <w:rPr>
                <w:rFonts w:ascii="Times New Roman" w:hAnsi="Times New Roman" w:cs="Times New Roman"/>
                <w:sz w:val="24"/>
                <w:szCs w:val="24"/>
              </w:rPr>
              <w:t xml:space="preserve">malzemenin 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44527">
              <w:rPr>
                <w:rFonts w:ascii="Times New Roman" w:hAnsi="Times New Roman" w:cs="Times New Roman"/>
                <w:sz w:val="24"/>
                <w:szCs w:val="24"/>
              </w:rPr>
              <w:t>mbar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>dan çıkartılarak aşçılara teslim edilir.</w:t>
            </w:r>
          </w:p>
          <w:p w:rsidR="00AF031C" w:rsidRDefault="00AF031C" w:rsidP="00601A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AAE" w:rsidRPr="009C5FE4" w:rsidRDefault="00601AAE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31C" w:rsidRPr="009C5FE4" w:rsidRDefault="00AF031C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211E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Yarım S</w:t>
            </w:r>
            <w:r w:rsidR="00601AAE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701663" w:rsidTr="001A270B">
        <w:tc>
          <w:tcPr>
            <w:tcW w:w="851" w:type="dxa"/>
          </w:tcPr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Malzemenin İ</w:t>
            </w:r>
            <w:r w:rsidR="00601AAE">
              <w:rPr>
                <w:rFonts w:ascii="Times New Roman" w:hAnsi="Times New Roman" w:cs="Times New Roman"/>
                <w:sz w:val="24"/>
                <w:szCs w:val="24"/>
              </w:rPr>
              <w:t>şlenmesi</w:t>
            </w:r>
          </w:p>
          <w:p w:rsidR="00C3174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4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4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 xml:space="preserve">Ambardan çıkartılan malzemeler </w:t>
            </w:r>
            <w:r w:rsidR="00C31740">
              <w:rPr>
                <w:rFonts w:ascii="Times New Roman" w:hAnsi="Times New Roman" w:cs="Times New Roman"/>
                <w:sz w:val="24"/>
                <w:szCs w:val="24"/>
              </w:rPr>
              <w:t>işlenir.</w:t>
            </w: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S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701663" w:rsidTr="001A270B">
        <w:tc>
          <w:tcPr>
            <w:tcW w:w="851" w:type="dxa"/>
          </w:tcPr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601AAE" w:rsidP="0006252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Yemek </w:t>
            </w:r>
            <w:r w:rsidR="0006252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apımı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İşlenen malzemeler yemek pişirme ünitesinde görevli usta aşçılar tarafından pişirimi yapılır</w:t>
            </w: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4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S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710" w:rsidTr="001A270B">
        <w:tc>
          <w:tcPr>
            <w:tcW w:w="851" w:type="dxa"/>
          </w:tcPr>
          <w:p w:rsidR="00A10710" w:rsidRDefault="00A1071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0C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10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Numune A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lımı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10" w:rsidRDefault="00A1071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Yemek menüsü </w:t>
            </w:r>
          </w:p>
          <w:p w:rsidR="00A10710" w:rsidRDefault="00A1071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Sıcaklık ölçüm listesi</w:t>
            </w:r>
          </w:p>
        </w:tc>
        <w:tc>
          <w:tcPr>
            <w:tcW w:w="5528" w:type="dxa"/>
          </w:tcPr>
          <w:p w:rsidR="004A6A0C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10" w:rsidRDefault="00C31740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-Aşçıbaşı 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tarafından yapılan yemeklerden numune alınır sıcaklık ölçümleri yapılır.</w:t>
            </w: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0C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710" w:rsidRPr="009C5FE4" w:rsidRDefault="003F54E6" w:rsidP="00292D8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Yarım 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701663" w:rsidTr="001A270B">
        <w:tc>
          <w:tcPr>
            <w:tcW w:w="851" w:type="dxa"/>
          </w:tcPr>
          <w:p w:rsidR="00701663" w:rsidRDefault="00701663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AF031C" w:rsidRDefault="00AF031C" w:rsidP="003061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26" w:rsidRDefault="00062526" w:rsidP="003061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601AAE" w:rsidP="003061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Yemeklerin </w:t>
            </w:r>
            <w:r w:rsidR="00062526">
              <w:rPr>
                <w:rFonts w:ascii="Times New Roman" w:hAnsi="Times New Roman" w:cs="Times New Roman"/>
                <w:sz w:val="24"/>
                <w:szCs w:val="24"/>
              </w:rPr>
              <w:t>Dış B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 xml:space="preserve">irimlere </w:t>
            </w:r>
            <w:r w:rsidR="000625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ağıtımı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0C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663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ış birim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lere gidecek 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yemek sayı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larını gösteren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 xml:space="preserve"> listesi</w:t>
            </w: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Aşçıbaşı tarafından birimlere gör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e yemek sayıları ya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 xml:space="preserve">zılır. </w:t>
            </w:r>
          </w:p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 xml:space="preserve">Görevli 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aşçılar ve şo</w:t>
            </w:r>
            <w:r w:rsidR="00211EFD">
              <w:rPr>
                <w:rFonts w:ascii="Times New Roman" w:hAnsi="Times New Roman" w:cs="Times New Roman"/>
                <w:sz w:val="24"/>
                <w:szCs w:val="24"/>
              </w:rPr>
              <w:t>för ile birlikte dış birimlere dağıtılır.</w:t>
            </w:r>
          </w:p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70B" w:rsidRDefault="001A270B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663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3061FF" w:rsidTr="001A270B">
        <w:tc>
          <w:tcPr>
            <w:tcW w:w="851" w:type="dxa"/>
          </w:tcPr>
          <w:p w:rsidR="003061FF" w:rsidRDefault="003061FF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DB34DD" w:rsidRDefault="00DB34DD" w:rsidP="003061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3061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FF" w:rsidRDefault="00062526" w:rsidP="003061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Salonların Yemek Servisine H</w:t>
            </w:r>
            <w:r w:rsidR="003061FF">
              <w:rPr>
                <w:rFonts w:ascii="Times New Roman" w:hAnsi="Times New Roman" w:cs="Times New Roman"/>
                <w:sz w:val="24"/>
                <w:szCs w:val="24"/>
              </w:rPr>
              <w:t xml:space="preserve">azırlanması 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FF" w:rsidRDefault="003061FF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A1071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FF" w:rsidRDefault="001A270B" w:rsidP="00A1071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Temizlik görevlileri tarafından salonların zemin ve lavabo temizliği yapılır.</w:t>
            </w:r>
          </w:p>
          <w:p w:rsidR="00AF031C" w:rsidRDefault="001A270B" w:rsidP="00DB34DD">
            <w:pPr>
              <w:pStyle w:val="AralkYok"/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 xml:space="preserve">Garsonlar tarafından kirlenen masa örtüleri değiştirilir. Masalarda eksik 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 xml:space="preserve">bardaklar 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baharatlıklar ve peçeteler tamamlanır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 xml:space="preserve">. Ekmekler </w:t>
            </w:r>
            <w:proofErr w:type="spellStart"/>
            <w:r w:rsidR="00DB34DD">
              <w:rPr>
                <w:rFonts w:ascii="Times New Roman" w:hAnsi="Times New Roman" w:cs="Times New Roman"/>
                <w:sz w:val="24"/>
                <w:szCs w:val="24"/>
              </w:rPr>
              <w:t>makinada</w:t>
            </w:r>
            <w:proofErr w:type="spellEnd"/>
            <w:r w:rsidR="00DB34DD">
              <w:rPr>
                <w:rFonts w:ascii="Times New Roman" w:hAnsi="Times New Roman" w:cs="Times New Roman"/>
                <w:sz w:val="24"/>
                <w:szCs w:val="24"/>
              </w:rPr>
              <w:t xml:space="preserve"> dilimlenir, sürahiler doldurulur </w:t>
            </w:r>
            <w:proofErr w:type="gramStart"/>
            <w:r w:rsidR="00DB34DD">
              <w:rPr>
                <w:rFonts w:ascii="Times New Roman" w:hAnsi="Times New Roman" w:cs="Times New Roman"/>
                <w:sz w:val="24"/>
                <w:szCs w:val="24"/>
              </w:rPr>
              <w:t xml:space="preserve">ve  </w:t>
            </w:r>
            <w:r w:rsidR="00A10710">
              <w:rPr>
                <w:rFonts w:ascii="Times New Roman" w:hAnsi="Times New Roman" w:cs="Times New Roman"/>
                <w:sz w:val="24"/>
                <w:szCs w:val="24"/>
              </w:rPr>
              <w:t>masalara</w:t>
            </w:r>
            <w:proofErr w:type="gramEnd"/>
            <w:r w:rsidR="00A10710">
              <w:rPr>
                <w:rFonts w:ascii="Times New Roman" w:hAnsi="Times New Roman" w:cs="Times New Roman"/>
                <w:sz w:val="24"/>
                <w:szCs w:val="24"/>
              </w:rPr>
              <w:t xml:space="preserve"> servis edilir.</w:t>
            </w:r>
          </w:p>
          <w:p w:rsidR="00A10710" w:rsidRDefault="00A10710" w:rsidP="00DB34DD">
            <w:pPr>
              <w:pStyle w:val="AralkYok"/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25A" w:rsidRPr="009C5FE4" w:rsidRDefault="0091025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FF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S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2A74FB" w:rsidTr="001A270B">
        <w:tc>
          <w:tcPr>
            <w:tcW w:w="851" w:type="dxa"/>
          </w:tcPr>
          <w:p w:rsidR="002A74FB" w:rsidRDefault="002A74F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DB34DD" w:rsidRDefault="00DB34D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FB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Yemeklerin S</w:t>
            </w:r>
            <w:r w:rsidR="00601AAE">
              <w:rPr>
                <w:rFonts w:ascii="Times New Roman" w:hAnsi="Times New Roman" w:cs="Times New Roman"/>
                <w:sz w:val="24"/>
                <w:szCs w:val="24"/>
              </w:rPr>
              <w:t>ervise hazırlanması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FB" w:rsidRDefault="002A74F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DD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>Aşçılar tarafından yemekler önceden ısıtılmış benmarilere yerleştirilir.</w:t>
            </w:r>
          </w:p>
          <w:p w:rsidR="00DB34DD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>Hoşaf meyve tatlı vs. yardımcı yemekler bir kişilik servis ölçüsüne göre hazırlanır.</w:t>
            </w:r>
          </w:p>
          <w:p w:rsidR="00DB34DD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>Yemek dağıtımında kullanılacak araç ve gereçler hazırlanır</w:t>
            </w:r>
          </w:p>
          <w:p w:rsidR="00AF031C" w:rsidRDefault="00AF031C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96" w:rsidRDefault="00D72A9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4DD" w:rsidRPr="009C5FE4" w:rsidRDefault="00DB34DD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4DD" w:rsidRPr="009C5FE4" w:rsidRDefault="00DB34DD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4FB" w:rsidRPr="009C5FE4" w:rsidRDefault="00DB34DD" w:rsidP="00292D8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061FF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2A74FB" w:rsidTr="001A270B">
        <w:tc>
          <w:tcPr>
            <w:tcW w:w="851" w:type="dxa"/>
          </w:tcPr>
          <w:p w:rsidR="002A74FB" w:rsidRDefault="002A74F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AF031C" w:rsidRDefault="00AF031C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FB" w:rsidRDefault="0006252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01AAE">
              <w:rPr>
                <w:rFonts w:ascii="Times New Roman" w:hAnsi="Times New Roman" w:cs="Times New Roman"/>
                <w:sz w:val="24"/>
                <w:szCs w:val="24"/>
              </w:rPr>
              <w:t xml:space="preserve">emek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Servisinin Y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>apılması</w:t>
            </w:r>
          </w:p>
        </w:tc>
        <w:tc>
          <w:tcPr>
            <w:tcW w:w="3544" w:type="dxa"/>
          </w:tcPr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FB" w:rsidRDefault="002A74F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4FB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6A0C">
              <w:rPr>
                <w:rFonts w:ascii="Times New Roman" w:hAnsi="Times New Roman" w:cs="Times New Roman"/>
                <w:sz w:val="24"/>
                <w:szCs w:val="24"/>
              </w:rPr>
              <w:t>Görevli</w:t>
            </w:r>
            <w:r w:rsidR="00DB34DD">
              <w:rPr>
                <w:rFonts w:ascii="Times New Roman" w:hAnsi="Times New Roman" w:cs="Times New Roman"/>
                <w:sz w:val="24"/>
                <w:szCs w:val="24"/>
              </w:rPr>
              <w:t xml:space="preserve"> ekipler tarafından uygun sıcaklık ölçü ve gereken özenle servis yapılır. </w:t>
            </w:r>
          </w:p>
          <w:p w:rsidR="00AF031C" w:rsidRDefault="00AF031C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96" w:rsidRDefault="00D72A9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4FB" w:rsidRPr="009C5FE4" w:rsidRDefault="003061FF" w:rsidP="00292D8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1428B5" w:rsidTr="001A270B">
        <w:tc>
          <w:tcPr>
            <w:tcW w:w="851" w:type="dxa"/>
          </w:tcPr>
          <w:p w:rsidR="001428B5" w:rsidRDefault="001428B5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1428B5" w:rsidRDefault="001428B5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B5" w:rsidRDefault="0006252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Dolumlarının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apılması</w:t>
            </w:r>
          </w:p>
          <w:p w:rsidR="001428B5" w:rsidRDefault="0006252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Arızalı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Kartların F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ormatlanması</w:t>
            </w:r>
          </w:p>
          <w:p w:rsidR="001428B5" w:rsidRDefault="0006252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-Yeni Basılan Kartların Kullanıma A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çılması</w:t>
            </w:r>
          </w:p>
        </w:tc>
        <w:tc>
          <w:tcPr>
            <w:tcW w:w="3544" w:type="dxa"/>
          </w:tcPr>
          <w:p w:rsidR="001428B5" w:rsidRDefault="001428B5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96" w:rsidRDefault="00D72A9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B5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/ Personel Kimlik K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 xml:space="preserve">artı </w:t>
            </w:r>
          </w:p>
        </w:tc>
        <w:tc>
          <w:tcPr>
            <w:tcW w:w="5528" w:type="dxa"/>
          </w:tcPr>
          <w:p w:rsidR="00D72A96" w:rsidRDefault="00D72A9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8B5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Otomasyon görevlisi tarafından personel ve öğrenci kartlarına dolum yapılır.</w:t>
            </w:r>
          </w:p>
          <w:p w:rsidR="001428B5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 xml:space="preserve">Arızalı kartlara format atılır. Sorun giderilemezse kart değişi için kart sahibini öğrenci işlerine yönlendirilir. </w:t>
            </w:r>
          </w:p>
          <w:p w:rsidR="001428B5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Yeni basılan kartlar sitemden kull</w:t>
            </w:r>
            <w:r w:rsidR="00D72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428B5">
              <w:rPr>
                <w:rFonts w:ascii="Times New Roman" w:hAnsi="Times New Roman" w:cs="Times New Roman"/>
                <w:sz w:val="24"/>
                <w:szCs w:val="24"/>
              </w:rPr>
              <w:t>nıma açılır.</w:t>
            </w:r>
          </w:p>
          <w:p w:rsidR="00D72A96" w:rsidRDefault="00D72A96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DB34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28B5" w:rsidRPr="009C5FE4" w:rsidRDefault="001428B5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B5" w:rsidRPr="009C5FE4" w:rsidRDefault="001428B5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8B5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S</w:t>
            </w:r>
            <w:r w:rsidR="001428B5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91025A" w:rsidTr="001A270B">
        <w:tc>
          <w:tcPr>
            <w:tcW w:w="851" w:type="dxa"/>
          </w:tcPr>
          <w:p w:rsidR="0091025A" w:rsidRDefault="0091025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F031C" w:rsidRDefault="00AF031C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0B" w:rsidRDefault="001A270B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06252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Bulaşıkların T</w:t>
            </w:r>
            <w:r w:rsidR="0091025A">
              <w:rPr>
                <w:rFonts w:ascii="Times New Roman" w:hAnsi="Times New Roman" w:cs="Times New Roman"/>
                <w:sz w:val="24"/>
                <w:szCs w:val="24"/>
              </w:rPr>
              <w:t>oplanması</w:t>
            </w:r>
          </w:p>
        </w:tc>
        <w:tc>
          <w:tcPr>
            <w:tcW w:w="3544" w:type="dxa"/>
          </w:tcPr>
          <w:p w:rsidR="00AF031C" w:rsidRDefault="00AF031C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91025A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91025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1A270B" w:rsidP="0091025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25A">
              <w:rPr>
                <w:rFonts w:ascii="Times New Roman" w:hAnsi="Times New Roman" w:cs="Times New Roman"/>
                <w:sz w:val="24"/>
                <w:szCs w:val="24"/>
              </w:rPr>
              <w:t>Garsonlar tarafından dış birimler ve diğer yemek salonlarındaki bulaşıklar toplanarak bulaşıkhaneye gönderilir.</w:t>
            </w:r>
          </w:p>
          <w:p w:rsidR="00AF031C" w:rsidRDefault="00AF031C" w:rsidP="0091025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91025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A96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25A" w:rsidRPr="009C5FE4" w:rsidRDefault="00D72A9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91025A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91025A" w:rsidTr="001A270B">
        <w:tc>
          <w:tcPr>
            <w:tcW w:w="851" w:type="dxa"/>
          </w:tcPr>
          <w:p w:rsidR="0091025A" w:rsidRDefault="0091025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06252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Salonların T</w:t>
            </w:r>
            <w:r w:rsidR="0091025A">
              <w:rPr>
                <w:rFonts w:ascii="Times New Roman" w:hAnsi="Times New Roman" w:cs="Times New Roman"/>
                <w:sz w:val="24"/>
                <w:szCs w:val="24"/>
              </w:rPr>
              <w:t>emizlenmesi</w:t>
            </w:r>
          </w:p>
        </w:tc>
        <w:tc>
          <w:tcPr>
            <w:tcW w:w="3544" w:type="dxa"/>
          </w:tcPr>
          <w:p w:rsidR="001A270B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91025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1A270B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25A">
              <w:rPr>
                <w:rFonts w:ascii="Times New Roman" w:hAnsi="Times New Roman" w:cs="Times New Roman"/>
                <w:sz w:val="24"/>
                <w:szCs w:val="24"/>
              </w:rPr>
              <w:t>Yemek süresi biten salonların zemin ve masa temizliği yapılır.</w:t>
            </w: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0C" w:rsidRDefault="004A6A0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25A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S</w:t>
            </w:r>
            <w:r w:rsidR="0091025A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91025A" w:rsidTr="001A270B">
        <w:tc>
          <w:tcPr>
            <w:tcW w:w="851" w:type="dxa"/>
          </w:tcPr>
          <w:p w:rsidR="0091025A" w:rsidRDefault="0091025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433C9E" w:rsidP="0006252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Bulaşık ve </w:t>
            </w:r>
            <w:r w:rsidR="00062526">
              <w:rPr>
                <w:rFonts w:ascii="Times New Roman" w:hAnsi="Times New Roman" w:cs="Times New Roman"/>
                <w:sz w:val="24"/>
                <w:szCs w:val="24"/>
              </w:rPr>
              <w:t>Masa Örtülerinin Yıkanması /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erleştirilmesi </w:t>
            </w:r>
          </w:p>
        </w:tc>
        <w:tc>
          <w:tcPr>
            <w:tcW w:w="3544" w:type="dxa"/>
          </w:tcPr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AF031C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5A" w:rsidRDefault="0091025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31C" w:rsidRDefault="00AF031C" w:rsidP="00AF031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1C" w:rsidRDefault="001A270B" w:rsidP="00AF031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Salonlardan gelen bulaşık ve </w:t>
            </w:r>
            <w:r w:rsidR="00AF031C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yıka</w:t>
            </w:r>
            <w:r w:rsidR="00AF031C">
              <w:rPr>
                <w:rFonts w:ascii="Times New Roman" w:hAnsi="Times New Roman" w:cs="Times New Roman"/>
                <w:sz w:val="24"/>
                <w:szCs w:val="24"/>
              </w:rPr>
              <w:t>nır.</w:t>
            </w:r>
          </w:p>
          <w:p w:rsidR="00AF031C" w:rsidRDefault="001A270B" w:rsidP="00AF031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03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asa örtüleri ütülenir</w:t>
            </w:r>
            <w:r w:rsidR="00AF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C9E" w:rsidRDefault="001A270B" w:rsidP="00AF031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031C">
              <w:rPr>
                <w:rFonts w:ascii="Times New Roman" w:hAnsi="Times New Roman" w:cs="Times New Roman"/>
                <w:sz w:val="24"/>
                <w:szCs w:val="24"/>
              </w:rPr>
              <w:t>Yıkanan bul</w:t>
            </w:r>
            <w:r w:rsidR="004A6A0C">
              <w:rPr>
                <w:rFonts w:ascii="Times New Roman" w:hAnsi="Times New Roman" w:cs="Times New Roman"/>
                <w:sz w:val="24"/>
                <w:szCs w:val="24"/>
              </w:rPr>
              <w:t>aşıklar ve ütülenen masa örtüler</w:t>
            </w:r>
            <w:r w:rsidR="00AF03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 ilgili bölümlere yerleştirilir.</w:t>
            </w:r>
          </w:p>
          <w:p w:rsidR="00AF031C" w:rsidRDefault="00AF031C" w:rsidP="00AF031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C9E" w:rsidRPr="009C5FE4" w:rsidRDefault="00433C9E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31C" w:rsidRPr="009C5FE4" w:rsidRDefault="00AF031C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31C" w:rsidRPr="009C5FE4" w:rsidRDefault="00AF031C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25A" w:rsidRPr="009C5FE4" w:rsidRDefault="00292D8A" w:rsidP="009102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S</w:t>
            </w:r>
            <w:r w:rsidR="00433C9E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433C9E" w:rsidTr="001A270B">
        <w:tc>
          <w:tcPr>
            <w:tcW w:w="851" w:type="dxa"/>
          </w:tcPr>
          <w:p w:rsidR="00433C9E" w:rsidRDefault="00433C9E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AF031C" w:rsidRDefault="00AF031C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06252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Kaşık –Çatal – B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ıçak Paketleme</w:t>
            </w:r>
          </w:p>
        </w:tc>
        <w:tc>
          <w:tcPr>
            <w:tcW w:w="3544" w:type="dxa"/>
          </w:tcPr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433C9E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1A270B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Yıkanan kaşık çatal bıçak garsonlar tarafından paketlenir.</w:t>
            </w:r>
          </w:p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C9E" w:rsidRPr="009C5FE4" w:rsidRDefault="00433C9E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9E" w:rsidRPr="009C5FE4" w:rsidRDefault="00292D8A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</w:t>
            </w:r>
            <w:r w:rsidR="00433C9E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433C9E" w:rsidTr="001A270B">
        <w:tc>
          <w:tcPr>
            <w:tcW w:w="851" w:type="dxa"/>
          </w:tcPr>
          <w:p w:rsidR="00433C9E" w:rsidRDefault="00433C9E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DC0D2D" w:rsidRDefault="00DC0D2D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062526" w:rsidP="00062526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Sonraki G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Yemek H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azırlığı </w:t>
            </w:r>
          </w:p>
        </w:tc>
        <w:tc>
          <w:tcPr>
            <w:tcW w:w="3544" w:type="dxa"/>
          </w:tcPr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B365B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 M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enüsü</w:t>
            </w:r>
          </w:p>
          <w:p w:rsidR="00433C9E" w:rsidRDefault="00B365B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İstem L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istesi </w:t>
            </w:r>
          </w:p>
        </w:tc>
        <w:tc>
          <w:tcPr>
            <w:tcW w:w="5528" w:type="dxa"/>
          </w:tcPr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1A270B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Yemek menüsüne gö</w:t>
            </w:r>
            <w:r w:rsidR="00B365B6">
              <w:rPr>
                <w:rFonts w:ascii="Times New Roman" w:hAnsi="Times New Roman" w:cs="Times New Roman"/>
                <w:sz w:val="24"/>
                <w:szCs w:val="24"/>
              </w:rPr>
              <w:t xml:space="preserve">re bir sonraki yemek </w:t>
            </w:r>
            <w:proofErr w:type="gramStart"/>
            <w:r w:rsidR="00B365B6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 hazırlık</w:t>
            </w:r>
            <w:proofErr w:type="gramEnd"/>
            <w:r w:rsidR="00433C9E">
              <w:rPr>
                <w:rFonts w:ascii="Times New Roman" w:hAnsi="Times New Roman" w:cs="Times New Roman"/>
                <w:sz w:val="24"/>
                <w:szCs w:val="24"/>
              </w:rPr>
              <w:t xml:space="preserve"> yapılır</w:t>
            </w:r>
          </w:p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5478" w:rsidRPr="009C5FE4" w:rsidRDefault="00AE5478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C9E" w:rsidRPr="009C5FE4" w:rsidRDefault="00D72A9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433C9E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433C9E" w:rsidTr="001A270B">
        <w:tc>
          <w:tcPr>
            <w:tcW w:w="851" w:type="dxa"/>
          </w:tcPr>
          <w:p w:rsidR="00433C9E" w:rsidRDefault="00433C9E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2D" w:rsidRDefault="00DC0D2D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D72A96" w:rsidRDefault="00D72A9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06252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Mutfağın T</w:t>
            </w:r>
            <w:r w:rsidR="00433C9E">
              <w:rPr>
                <w:rFonts w:ascii="Times New Roman" w:hAnsi="Times New Roman" w:cs="Times New Roman"/>
                <w:sz w:val="24"/>
                <w:szCs w:val="24"/>
              </w:rPr>
              <w:t>emizlenmesi</w:t>
            </w:r>
          </w:p>
        </w:tc>
        <w:tc>
          <w:tcPr>
            <w:tcW w:w="3544" w:type="dxa"/>
          </w:tcPr>
          <w:p w:rsidR="00D72A96" w:rsidRDefault="00D72A9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433C9E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9E" w:rsidRDefault="001A270B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A96">
              <w:rPr>
                <w:rFonts w:ascii="Times New Roman" w:hAnsi="Times New Roman" w:cs="Times New Roman"/>
                <w:sz w:val="24"/>
                <w:szCs w:val="24"/>
              </w:rPr>
              <w:t>Mutfaktaki hazırlıklar bittikten sonra görevli personeller tarafından temizliği yapılır.</w:t>
            </w:r>
          </w:p>
          <w:p w:rsidR="00D72A96" w:rsidRDefault="00D72A9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C9E" w:rsidRPr="009C5FE4" w:rsidRDefault="00433C9E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A96" w:rsidRPr="009C5FE4" w:rsidRDefault="00292D8A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</w:t>
            </w:r>
            <w:r w:rsidR="00D72A96"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8A" w:rsidRDefault="00292D8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İkinci öğretim için yemek </w:t>
            </w:r>
          </w:p>
          <w:p w:rsidR="003F54E6" w:rsidRDefault="00292D8A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Hazırlanması</w:t>
            </w:r>
          </w:p>
        </w:tc>
        <w:tc>
          <w:tcPr>
            <w:tcW w:w="3544" w:type="dxa"/>
          </w:tcPr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 öğretim için hazırlanan yemekler dağıtım için salonlara çıkartılır diğer yemekhanelere gönderilir.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8A" w:rsidRDefault="00292D8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8A" w:rsidRDefault="00292D8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 Servisinin Yapılması</w:t>
            </w:r>
          </w:p>
        </w:tc>
        <w:tc>
          <w:tcPr>
            <w:tcW w:w="3544" w:type="dxa"/>
          </w:tcPr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4A6A0C">
              <w:rPr>
                <w:rFonts w:ascii="Times New Roman" w:hAnsi="Times New Roman" w:cs="Times New Roman"/>
                <w:sz w:val="24"/>
                <w:szCs w:val="24"/>
              </w:rPr>
              <w:t xml:space="preserve">Görevli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ekipler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tarafından uygun sıcaklık ölçü ve gereken özenle servis yapılır. </w:t>
            </w: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Pr="009C5FE4" w:rsidRDefault="003F54E6" w:rsidP="00C8584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C8584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C8584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292D8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Salonların Temizlenmesi</w:t>
            </w:r>
          </w:p>
        </w:tc>
        <w:tc>
          <w:tcPr>
            <w:tcW w:w="3544" w:type="dxa"/>
          </w:tcPr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-Yemek süresi biten salonların zemin ve masa temizliği yapılır.</w:t>
            </w:r>
          </w:p>
          <w:p w:rsidR="003F54E6" w:rsidRDefault="003F54E6" w:rsidP="00C858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C8584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C8584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aat</w:t>
            </w:r>
          </w:p>
        </w:tc>
      </w:tr>
      <w:tr w:rsidR="003F54E6" w:rsidTr="003F54E6">
        <w:trPr>
          <w:trHeight w:val="5413"/>
        </w:trPr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Evrakların İşlenmesi / Dosyalanması </w:t>
            </w:r>
          </w:p>
        </w:tc>
        <w:tc>
          <w:tcPr>
            <w:tcW w:w="3544" w:type="dxa"/>
          </w:tcPr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Faturalar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Tesellüm Fişleri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Ambar Girişleri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Ambar Çıkışları (kazan işlemleri)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Sevk İrsaliyeleri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İlaçlama Evrakları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İl Gıda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Kontrol Tutanakları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Ekipmanların Servis Raporları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Asansör Servis Raporları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Atık Gıda Tutanakları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Gelen Evraklar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12-Giden Evraklar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 Tutanaklar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 İlçe MYO Malzeme Talepleri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-Günlük yemek menüsü ile ilgili bütün evraklar aşçıbaşı tarafından maliyet ve raporlama memuruna gönderilir.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-Gelen evrakların kontrolleri yapılarak ilgili programlara işlenir. 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İşlenen evraklar imzalanarak dosyalarına kaldırılır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 gerektirmeyen diğer evraklar direk dosyasına kaldırılır.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1 Gün</w:t>
            </w: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Bu işlemler her gün rutin olarak yapılır. )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Resmi Yazışmalar (Kurum içi veya gerçek ve tüzel kişilerle yapılan yazışmalar )</w:t>
            </w: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Resmi Yazı / Dilekçe </w:t>
            </w:r>
          </w:p>
        </w:tc>
        <w:tc>
          <w:tcPr>
            <w:tcW w:w="5528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-Müdürlüğümüzle ilgili yazışmalar yapılır. (talepler, ücretsiz yemek onayları araç tahsis talepleri vs. )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/ </w:t>
            </w:r>
            <w:proofErr w:type="gramStart"/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9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G</w:t>
            </w: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ün</w:t>
            </w:r>
            <w:proofErr w:type="gramEnd"/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292D8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 İstatistikleri ve Envanterlerinin oluşturulması</w:t>
            </w:r>
          </w:p>
        </w:tc>
        <w:tc>
          <w:tcPr>
            <w:tcW w:w="3544" w:type="dxa"/>
          </w:tcPr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-Yemek Otomasyon Verileri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-Malzeme Giriş / Çıkış Raporları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-Yemek Organizasyon Listesi</w:t>
            </w: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-Günlük yemek ücretli ücretsiz kişi sayıları ilgili programa işlenir.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-Yemek organizasyonları ilgili programa işlenir.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-Malzeme maliyetleri ilgili programa işlenir.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-Bütün veriler işlendikten sonra aylık yemek istatistikleri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envanterleri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çıkartılır. 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1 Ay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Yemek Organizasyonların Programlanması</w:t>
            </w:r>
          </w:p>
        </w:tc>
        <w:tc>
          <w:tcPr>
            <w:tcW w:w="3544" w:type="dxa"/>
          </w:tcPr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72A9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Resmi Yazı / Dilekçe</w:t>
            </w:r>
          </w:p>
        </w:tc>
        <w:tc>
          <w:tcPr>
            <w:tcW w:w="5528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-Yemek organizasyonu ile ilgili yazı ilgi tutularak onay/olur yazışması yapılır.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-Onaylanan yemek organiz</w:t>
            </w:r>
            <w:r w:rsidR="004A6A0C">
              <w:rPr>
                <w:rFonts w:ascii="Times New Roman" w:hAnsi="Times New Roman" w:cs="Times New Roman"/>
                <w:sz w:val="24"/>
                <w:szCs w:val="24"/>
              </w:rPr>
              <w:t>asyonu için Aşçıbaşına kişi say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ısı bildirilir. Salon düzenlenir.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292D8A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G</w:t>
            </w:r>
            <w:r w:rsidR="003F5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 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Şirket Personelleri</w:t>
            </w: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işlemleri</w:t>
            </w:r>
          </w:p>
        </w:tc>
        <w:tc>
          <w:tcPr>
            <w:tcW w:w="3544" w:type="dxa"/>
          </w:tcPr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1-Personel Liste</w:t>
            </w: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Hastanelik İzinlerde Sağlık Raporu</w:t>
            </w: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Günlük/ Saatlik izinlerde Aşçıbaşı Tarafından Onaylı İzin Formu</w:t>
            </w: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2639B7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2304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izinler iz</w:t>
            </w:r>
            <w:r w:rsidR="004A6A0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gidenin yerine yedekleri gösterir liste aşçıbaşı tarafından hazırlanır personele imzalatılır. Listeye göre yıllık izinler düzenlenir. İzin formları kurum amirlerine onaylatarak bağlı oldukları şirkete imzalatılıp bir nüshası personel özlük dosyasına konur.</w:t>
            </w:r>
          </w:p>
          <w:p w:rsidR="003F54E6" w:rsidRDefault="003F54E6" w:rsidP="0022304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raporlarının bir nüshası </w:t>
            </w:r>
            <w:r w:rsidR="004A6A0C">
              <w:rPr>
                <w:rFonts w:ascii="Times New Roman" w:hAnsi="Times New Roman" w:cs="Times New Roman"/>
                <w:sz w:val="24"/>
                <w:szCs w:val="24"/>
              </w:rPr>
              <w:t xml:space="preserve">personel özlük dosyasına </w:t>
            </w:r>
            <w:proofErr w:type="gramStart"/>
            <w:r w:rsidR="004A6A0C">
              <w:rPr>
                <w:rFonts w:ascii="Times New Roman" w:hAnsi="Times New Roman" w:cs="Times New Roman"/>
                <w:sz w:val="24"/>
                <w:szCs w:val="24"/>
              </w:rPr>
              <w:t>konur,diğer</w:t>
            </w:r>
            <w:proofErr w:type="gramEnd"/>
            <w:r w:rsidR="004A6A0C">
              <w:rPr>
                <w:rFonts w:ascii="Times New Roman" w:hAnsi="Times New Roman" w:cs="Times New Roman"/>
                <w:sz w:val="24"/>
                <w:szCs w:val="24"/>
              </w:rPr>
              <w:t xml:space="preserve"> nüshası bağlı olduğu şirkete gönderilir.</w:t>
            </w:r>
          </w:p>
          <w:p w:rsidR="004A6A0C" w:rsidRDefault="004A6A0C" w:rsidP="004A6A0C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639B7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Pr="009C5FE4" w:rsidRDefault="003F54E6" w:rsidP="002639B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3 Ay</w:t>
            </w:r>
          </w:p>
          <w:p w:rsidR="003F54E6" w:rsidRDefault="003F54E6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(Yıllık izinler için )</w:t>
            </w:r>
          </w:p>
          <w:p w:rsidR="003F54E6" w:rsidRDefault="003F54E6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Pr="009C5FE4" w:rsidRDefault="003F54E6" w:rsidP="002639B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Aynı gün</w:t>
            </w:r>
          </w:p>
          <w:p w:rsidR="003F54E6" w:rsidRDefault="003F54E6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(Sağlık Raporları ve Günlük ve Saatlik İzinler için)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3F54E6" w:rsidRDefault="003F54E6" w:rsidP="002639B7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639B7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639B7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Şirket Personelleri Aylık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Puantajlarının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Hazırlanması</w:t>
            </w: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-Şirket Personeli Listesi</w:t>
            </w: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-Sağlık Raporları ve İzin formları</w:t>
            </w:r>
          </w:p>
          <w:p w:rsidR="003F54E6" w:rsidRDefault="003F54E6" w:rsidP="002230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-Şirket personelinin ay içerinde çalışma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puantajları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sağlık raporları ve izin formlarına göre düzenlenir.</w:t>
            </w:r>
          </w:p>
          <w:p w:rsidR="003F54E6" w:rsidRDefault="003F54E6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-İzin formları kurum amirine onaylatılıp bağlı oldukları Şirkete gönderilir.</w:t>
            </w:r>
          </w:p>
          <w:p w:rsidR="00F126F0" w:rsidRDefault="00F126F0" w:rsidP="002639B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4E6" w:rsidRPr="009C5FE4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E4">
              <w:rPr>
                <w:rFonts w:ascii="Times New Roman" w:hAnsi="Times New Roman" w:cs="Times New Roman"/>
                <w:b/>
                <w:sz w:val="24"/>
                <w:szCs w:val="24"/>
              </w:rPr>
              <w:t>1 Ay</w:t>
            </w:r>
          </w:p>
        </w:tc>
      </w:tr>
      <w:tr w:rsidR="003F54E6" w:rsidTr="001A270B">
        <w:tc>
          <w:tcPr>
            <w:tcW w:w="851" w:type="dxa"/>
          </w:tcPr>
          <w:p w:rsidR="003F54E6" w:rsidRDefault="003F54E6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292D8A" w:rsidP="0070166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-time öğrenci aylık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puantajlarının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hazırlanması</w:t>
            </w:r>
          </w:p>
          <w:p w:rsidR="003F54E6" w:rsidRDefault="003F54E6" w:rsidP="00DC0D2D">
            <w:pPr>
              <w:pStyle w:val="AralkYok"/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-time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öğrenci  listesi</w:t>
            </w:r>
            <w:proofErr w:type="gramEnd"/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raporları ve izin formları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0C" w:rsidRDefault="004A6A0C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 xml:space="preserve">Partime öğrencilerin ay içerinde çalışma </w:t>
            </w:r>
            <w:proofErr w:type="spellStart"/>
            <w:r w:rsidR="003F54E6">
              <w:rPr>
                <w:rFonts w:ascii="Times New Roman" w:hAnsi="Times New Roman" w:cs="Times New Roman"/>
                <w:sz w:val="24"/>
                <w:szCs w:val="24"/>
              </w:rPr>
              <w:t>puantajları</w:t>
            </w:r>
            <w:proofErr w:type="spellEnd"/>
            <w:r w:rsidR="003F54E6">
              <w:rPr>
                <w:rFonts w:ascii="Times New Roman" w:hAnsi="Times New Roman" w:cs="Times New Roman"/>
                <w:sz w:val="24"/>
                <w:szCs w:val="24"/>
              </w:rPr>
              <w:t xml:space="preserve"> sağlık raporları ve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zin formlarına göre düzenlenir.</w:t>
            </w:r>
          </w:p>
          <w:p w:rsidR="003F54E6" w:rsidRDefault="004A6A0C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-Şube Müdürü tarafından imzalanan formlar</w:t>
            </w:r>
            <w:r w:rsidR="003F54E6">
              <w:rPr>
                <w:rFonts w:ascii="Times New Roman" w:hAnsi="Times New Roman" w:cs="Times New Roman"/>
                <w:sz w:val="24"/>
                <w:szCs w:val="24"/>
              </w:rPr>
              <w:t xml:space="preserve"> SKSD Başkanlığına gönderilir.</w:t>
            </w:r>
          </w:p>
          <w:p w:rsidR="003F54E6" w:rsidRDefault="003F54E6" w:rsidP="00DC0D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4E6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E6" w:rsidRPr="00DC0D2D" w:rsidRDefault="003F54E6" w:rsidP="00DC0D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</w:tr>
    </w:tbl>
    <w:p w:rsidR="00B365B6" w:rsidRDefault="00B365B6" w:rsidP="00B365B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hizmetlerin belirtilen sürede tamamlanmaması durumunda ilk müracaat yerine </w:t>
      </w:r>
      <w:proofErr w:type="gramStart"/>
      <w:r>
        <w:rPr>
          <w:rFonts w:ascii="Times New Roman" w:hAnsi="Times New Roman" w:cs="Times New Roman"/>
          <w:sz w:val="24"/>
          <w:szCs w:val="24"/>
        </w:rPr>
        <w:t>yada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ikinci müracaat yerine başvurunuz.</w:t>
      </w:r>
    </w:p>
    <w:p w:rsidR="00B365B6" w:rsidRPr="003E4AA7" w:rsidRDefault="00B365B6" w:rsidP="00B365B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49E7" w:rsidRPr="003E4AA7" w:rsidRDefault="00F849E7" w:rsidP="00B365B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5B6" w:rsidRPr="003E4AA7" w:rsidRDefault="00B365B6" w:rsidP="00B365B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AA7">
        <w:rPr>
          <w:rFonts w:ascii="Times New Roman" w:hAnsi="Times New Roman" w:cs="Times New Roman"/>
          <w:b/>
          <w:sz w:val="24"/>
          <w:szCs w:val="24"/>
        </w:rPr>
        <w:t>KAMU HİZMETLERİ STANDART TABLOSU</w:t>
      </w:r>
    </w:p>
    <w:p w:rsidR="00B365B6" w:rsidRPr="00257BE3" w:rsidRDefault="00B365B6" w:rsidP="00B365B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365B6" w:rsidRPr="00257BE3" w:rsidRDefault="00257BE3" w:rsidP="00B365B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  <w:u w:val="single"/>
        </w:rPr>
        <w:t>İLK MÜRACAAT YERİ</w:t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 w:rsidR="00B365B6" w:rsidRPr="00257B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4AA7" w:rsidRPr="00257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365B6" w:rsidRPr="00257BE3">
        <w:rPr>
          <w:rFonts w:ascii="Times New Roman" w:hAnsi="Times New Roman" w:cs="Times New Roman"/>
          <w:b/>
          <w:sz w:val="24"/>
          <w:szCs w:val="24"/>
          <w:u w:val="single"/>
        </w:rPr>
        <w:t>İKİNCİ  MÜRACAAT</w:t>
      </w:r>
      <w:proofErr w:type="gramEnd"/>
      <w:r w:rsidR="00B365B6" w:rsidRPr="00257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YERİ</w:t>
      </w:r>
    </w:p>
    <w:p w:rsidR="00B365B6" w:rsidRPr="003E4AA7" w:rsidRDefault="00B365B6" w:rsidP="00B365B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5B6" w:rsidRPr="003E4AA7" w:rsidRDefault="00B365B6" w:rsidP="00B365B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4AA7">
        <w:rPr>
          <w:rFonts w:ascii="Times New Roman" w:hAnsi="Times New Roman" w:cs="Times New Roman"/>
          <w:sz w:val="24"/>
          <w:szCs w:val="24"/>
        </w:rPr>
        <w:t>İsim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762D40"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>: Özlem YANIK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762D40"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>İsim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762D40"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 xml:space="preserve"> : Abdullah GÖKDAŞ</w:t>
      </w:r>
    </w:p>
    <w:p w:rsidR="00B365B6" w:rsidRPr="003E4AA7" w:rsidRDefault="00762D40" w:rsidP="00B365B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4AA7">
        <w:rPr>
          <w:rFonts w:ascii="Times New Roman" w:hAnsi="Times New Roman" w:cs="Times New Roman"/>
          <w:sz w:val="24"/>
          <w:szCs w:val="24"/>
        </w:rPr>
        <w:t>Unvan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3E4AA7">
        <w:rPr>
          <w:rFonts w:ascii="Times New Roman" w:hAnsi="Times New Roman" w:cs="Times New Roman"/>
          <w:sz w:val="24"/>
          <w:szCs w:val="24"/>
        </w:rPr>
        <w:tab/>
        <w:t>: Beslenme H</w:t>
      </w:r>
      <w:r w:rsidRPr="003E4AA7">
        <w:rPr>
          <w:rFonts w:ascii="Times New Roman" w:hAnsi="Times New Roman" w:cs="Times New Roman"/>
          <w:sz w:val="24"/>
          <w:szCs w:val="24"/>
        </w:rPr>
        <w:t>izmetleri ve K</w:t>
      </w:r>
      <w:r w:rsidR="00B365B6" w:rsidRPr="003E4AA7">
        <w:rPr>
          <w:rFonts w:ascii="Times New Roman" w:hAnsi="Times New Roman" w:cs="Times New Roman"/>
          <w:sz w:val="24"/>
          <w:szCs w:val="24"/>
        </w:rPr>
        <w:t>afeterya</w:t>
      </w:r>
      <w:r w:rsidR="00B365B6"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>Şube Müdürü</w:t>
      </w:r>
      <w:r w:rsidR="00B365B6"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3E4AA7">
        <w:rPr>
          <w:rFonts w:ascii="Times New Roman" w:hAnsi="Times New Roman" w:cs="Times New Roman"/>
          <w:sz w:val="24"/>
          <w:szCs w:val="24"/>
        </w:rPr>
        <w:tab/>
      </w:r>
      <w:r w:rsid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>Unvan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B365B6" w:rsidRPr="003E4AA7">
        <w:rPr>
          <w:rFonts w:ascii="Times New Roman" w:hAnsi="Times New Roman" w:cs="Times New Roman"/>
          <w:sz w:val="24"/>
          <w:szCs w:val="24"/>
        </w:rPr>
        <w:t xml:space="preserve"> </w:t>
      </w:r>
      <w:r w:rsidR="003E4AA7">
        <w:rPr>
          <w:rFonts w:ascii="Times New Roman" w:hAnsi="Times New Roman" w:cs="Times New Roman"/>
          <w:sz w:val="24"/>
          <w:szCs w:val="24"/>
        </w:rPr>
        <w:tab/>
      </w:r>
      <w:r w:rsidR="00B365B6" w:rsidRPr="003E4AA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E4AA7">
        <w:rPr>
          <w:rFonts w:ascii="Times New Roman" w:hAnsi="Times New Roman" w:cs="Times New Roman"/>
          <w:sz w:val="24"/>
          <w:szCs w:val="24"/>
        </w:rPr>
        <w:t xml:space="preserve">SKSD </w:t>
      </w:r>
      <w:r w:rsidR="003E4AA7">
        <w:rPr>
          <w:rFonts w:ascii="Times New Roman" w:hAnsi="Times New Roman" w:cs="Times New Roman"/>
          <w:sz w:val="24"/>
          <w:szCs w:val="24"/>
        </w:rPr>
        <w:t xml:space="preserve"> Başkan</w:t>
      </w:r>
      <w:proofErr w:type="gramEnd"/>
      <w:r w:rsidR="003E4AA7">
        <w:rPr>
          <w:rFonts w:ascii="Times New Roman" w:hAnsi="Times New Roman" w:cs="Times New Roman"/>
          <w:sz w:val="24"/>
          <w:szCs w:val="24"/>
        </w:rPr>
        <w:t xml:space="preserve"> Vekili</w:t>
      </w:r>
    </w:p>
    <w:p w:rsidR="00762D40" w:rsidRPr="003E4AA7" w:rsidRDefault="00762D40" w:rsidP="00762D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4AA7">
        <w:rPr>
          <w:rFonts w:ascii="Times New Roman" w:hAnsi="Times New Roman" w:cs="Times New Roman"/>
          <w:sz w:val="24"/>
          <w:szCs w:val="24"/>
        </w:rPr>
        <w:t xml:space="preserve"> Adres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 xml:space="preserve">: SKSD Başkanlığı Kafeterya 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>Adres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: SKSD Başkanlığı </w:t>
      </w:r>
    </w:p>
    <w:p w:rsidR="00762D40" w:rsidRPr="003E4AA7" w:rsidRDefault="00762D40" w:rsidP="00762D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4AA7">
        <w:rPr>
          <w:rFonts w:ascii="Times New Roman" w:hAnsi="Times New Roman" w:cs="Times New Roman"/>
          <w:sz w:val="24"/>
          <w:szCs w:val="24"/>
        </w:rPr>
        <w:t>Tel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:  0344 300 12 34 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>Tel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>:  0344 300 12 10</w:t>
      </w:r>
    </w:p>
    <w:p w:rsidR="00762D40" w:rsidRPr="003E4AA7" w:rsidRDefault="00762D40" w:rsidP="00762D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4AA7">
        <w:rPr>
          <w:rFonts w:ascii="Times New Roman" w:hAnsi="Times New Roman" w:cs="Times New Roman"/>
          <w:sz w:val="24"/>
          <w:szCs w:val="24"/>
        </w:rPr>
        <w:t>Faks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3E4AA7">
        <w:rPr>
          <w:rFonts w:ascii="Times New Roman" w:hAnsi="Times New Roman" w:cs="Times New Roman"/>
          <w:sz w:val="24"/>
          <w:szCs w:val="24"/>
        </w:rPr>
        <w:t>0344  300</w:t>
      </w:r>
      <w:proofErr w:type="gramEnd"/>
      <w:r w:rsidRPr="003E4AA7">
        <w:rPr>
          <w:rFonts w:ascii="Times New Roman" w:hAnsi="Times New Roman" w:cs="Times New Roman"/>
          <w:sz w:val="24"/>
          <w:szCs w:val="24"/>
        </w:rPr>
        <w:t xml:space="preserve"> 12 36 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>Faks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: 0344  300 12 </w:t>
      </w:r>
      <w:proofErr w:type="spellStart"/>
      <w:r w:rsidRPr="003E4AA7">
        <w:rPr>
          <w:rFonts w:ascii="Times New Roman" w:hAnsi="Times New Roman" w:cs="Times New Roman"/>
          <w:sz w:val="24"/>
          <w:szCs w:val="24"/>
        </w:rPr>
        <w:t>12</w:t>
      </w:r>
      <w:proofErr w:type="spellEnd"/>
    </w:p>
    <w:p w:rsidR="00762D40" w:rsidRDefault="00762D40" w:rsidP="00762D4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3E4AA7">
        <w:rPr>
          <w:rFonts w:ascii="Times New Roman" w:hAnsi="Times New Roman" w:cs="Times New Roman"/>
          <w:sz w:val="24"/>
          <w:szCs w:val="24"/>
        </w:rPr>
        <w:t>E posta</w:t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Pr="003E4AA7">
          <w:rPr>
            <w:rStyle w:val="Kpr"/>
            <w:rFonts w:ascii="Times New Roman" w:hAnsi="Times New Roman" w:cs="Times New Roman"/>
            <w:sz w:val="24"/>
            <w:szCs w:val="24"/>
          </w:rPr>
          <w:t>yemekhane@ksu.edu.tr</w:t>
        </w:r>
      </w:hyperlink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</w:r>
      <w:r w:rsidRPr="003E4AA7">
        <w:rPr>
          <w:rFonts w:ascii="Times New Roman" w:hAnsi="Times New Roman" w:cs="Times New Roman"/>
          <w:sz w:val="24"/>
          <w:szCs w:val="24"/>
        </w:rPr>
        <w:tab/>
        <w:t>E posta</w:t>
      </w:r>
      <w:r w:rsidRPr="003E4AA7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8" w:history="1">
        <w:r w:rsidR="00292D8A" w:rsidRPr="003E4AA7">
          <w:rPr>
            <w:rStyle w:val="Kpr"/>
            <w:rFonts w:ascii="Times New Roman" w:hAnsi="Times New Roman" w:cs="Times New Roman"/>
            <w:sz w:val="24"/>
            <w:szCs w:val="24"/>
          </w:rPr>
          <w:t>sksdb@ksu.edu.tr</w:t>
        </w:r>
      </w:hyperlink>
    </w:p>
    <w:p w:rsidR="003E4AA7" w:rsidRDefault="00B365B6" w:rsidP="00B365B6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762D40">
        <w:rPr>
          <w:rFonts w:ascii="Times New Roman" w:hAnsi="Times New Roman" w:cs="Times New Roman"/>
          <w:sz w:val="28"/>
          <w:szCs w:val="28"/>
        </w:rPr>
        <w:tab/>
      </w:r>
      <w:r w:rsidRPr="00762D40">
        <w:rPr>
          <w:rFonts w:ascii="Times New Roman" w:hAnsi="Times New Roman" w:cs="Times New Roman"/>
          <w:sz w:val="28"/>
          <w:szCs w:val="28"/>
        </w:rPr>
        <w:tab/>
      </w:r>
    </w:p>
    <w:p w:rsidR="003E4AA7" w:rsidRPr="00403BE3" w:rsidRDefault="003E4AA7" w:rsidP="003E4AA7">
      <w:pPr>
        <w:pStyle w:val="AralkYok"/>
      </w:pPr>
    </w:p>
    <w:p w:rsidR="003E4AA7" w:rsidRDefault="003E4AA7" w:rsidP="003E4AA7">
      <w:pPr>
        <w:pStyle w:val="AralkYok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242B">
        <w:rPr>
          <w:b/>
          <w:sz w:val="24"/>
          <w:szCs w:val="24"/>
          <w:u w:val="single"/>
        </w:rPr>
        <w:t>HAZIRLAYAN</w:t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1F242B">
        <w:rPr>
          <w:b/>
          <w:sz w:val="24"/>
          <w:szCs w:val="24"/>
          <w:u w:val="single"/>
        </w:rPr>
        <w:t>ONAYLAYAN</w:t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1F242B">
        <w:rPr>
          <w:b/>
          <w:sz w:val="24"/>
          <w:szCs w:val="24"/>
          <w:u w:val="single"/>
        </w:rPr>
        <w:t>ONAYLAYAN</w:t>
      </w:r>
      <w:r w:rsidRPr="00403BE3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Hülya KAYA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Özlem YANIK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Abdullah GÖKTAŞ</w:t>
      </w:r>
    </w:p>
    <w:p w:rsidR="00B365B6" w:rsidRPr="00B365B6" w:rsidRDefault="003E4AA7" w:rsidP="003E4AA7">
      <w:pPr>
        <w:pStyle w:val="AralkYok"/>
        <w:rPr>
          <w:rFonts w:ascii="Times New Roman" w:hAnsi="Times New Roman" w:cs="Times New Roman"/>
          <w:b/>
          <w:sz w:val="40"/>
          <w:szCs w:val="4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Memur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Bes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Hiz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Kaf. Şube Müdürü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SKSD Başkan V.</w:t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  <w:r w:rsidR="00B365B6" w:rsidRPr="00762D40">
        <w:rPr>
          <w:rFonts w:ascii="Times New Roman" w:hAnsi="Times New Roman" w:cs="Times New Roman"/>
          <w:sz w:val="28"/>
          <w:szCs w:val="28"/>
        </w:rPr>
        <w:tab/>
      </w:r>
    </w:p>
    <w:sectPr w:rsidR="00B365B6" w:rsidRPr="00B365B6" w:rsidSect="003F5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BC" w:rsidRDefault="00E25CBC" w:rsidP="00461521">
      <w:pPr>
        <w:pStyle w:val="AralkYok"/>
      </w:pPr>
      <w:r>
        <w:separator/>
      </w:r>
    </w:p>
  </w:endnote>
  <w:endnote w:type="continuationSeparator" w:id="1">
    <w:p w:rsidR="00E25CBC" w:rsidRDefault="00E25CBC" w:rsidP="00461521">
      <w:pPr>
        <w:pStyle w:val="AralkYok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21" w:rsidRDefault="0046152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21" w:rsidRDefault="0046152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21" w:rsidRDefault="0046152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BC" w:rsidRDefault="00E25CBC" w:rsidP="00461521">
      <w:pPr>
        <w:pStyle w:val="AralkYok"/>
      </w:pPr>
      <w:r>
        <w:separator/>
      </w:r>
    </w:p>
  </w:footnote>
  <w:footnote w:type="continuationSeparator" w:id="1">
    <w:p w:rsidR="00E25CBC" w:rsidRDefault="00E25CBC" w:rsidP="00461521">
      <w:pPr>
        <w:pStyle w:val="AralkYok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21" w:rsidRDefault="00A52B9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8925" o:spid="_x0000_s2053" type="#_x0000_t75" style="position:absolute;margin-left:0;margin-top:0;width:420.8pt;height:453.3pt;z-index:-251657216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21" w:rsidRDefault="00A52B9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8926" o:spid="_x0000_s2054" type="#_x0000_t75" style="position:absolute;margin-left:0;margin-top:0;width:420.8pt;height:453.3pt;z-index:-251656192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21" w:rsidRDefault="00A52B9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8924" o:spid="_x0000_s2052" type="#_x0000_t75" style="position:absolute;margin-left:0;margin-top:0;width:420.8pt;height:453.3pt;z-index:-251658240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2B40"/>
    <w:multiLevelType w:val="hybridMultilevel"/>
    <w:tmpl w:val="7570CF2E"/>
    <w:lvl w:ilvl="0" w:tplc="1954F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F1701"/>
    <w:multiLevelType w:val="hybridMultilevel"/>
    <w:tmpl w:val="1B9225B0"/>
    <w:lvl w:ilvl="0" w:tplc="79DEC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47AA"/>
    <w:multiLevelType w:val="hybridMultilevel"/>
    <w:tmpl w:val="604A7C02"/>
    <w:lvl w:ilvl="0" w:tplc="A4920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5260"/>
    <w:multiLevelType w:val="hybridMultilevel"/>
    <w:tmpl w:val="4A786ED2"/>
    <w:lvl w:ilvl="0" w:tplc="45C4D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489A"/>
    <w:rsid w:val="000234AC"/>
    <w:rsid w:val="00062526"/>
    <w:rsid w:val="00132F79"/>
    <w:rsid w:val="001428B5"/>
    <w:rsid w:val="00144527"/>
    <w:rsid w:val="001A270B"/>
    <w:rsid w:val="001C4320"/>
    <w:rsid w:val="00202976"/>
    <w:rsid w:val="00211EFD"/>
    <w:rsid w:val="00223040"/>
    <w:rsid w:val="0023489A"/>
    <w:rsid w:val="00257BE3"/>
    <w:rsid w:val="002639B7"/>
    <w:rsid w:val="00292D8A"/>
    <w:rsid w:val="002A74FB"/>
    <w:rsid w:val="002C64F4"/>
    <w:rsid w:val="002D2DD6"/>
    <w:rsid w:val="0030513F"/>
    <w:rsid w:val="003061FF"/>
    <w:rsid w:val="00394E42"/>
    <w:rsid w:val="003B600E"/>
    <w:rsid w:val="003D5D71"/>
    <w:rsid w:val="003E4AA7"/>
    <w:rsid w:val="003F279A"/>
    <w:rsid w:val="003F54E6"/>
    <w:rsid w:val="0041371C"/>
    <w:rsid w:val="00433C9E"/>
    <w:rsid w:val="00461521"/>
    <w:rsid w:val="004A06B7"/>
    <w:rsid w:val="004A6A0C"/>
    <w:rsid w:val="004C6AD3"/>
    <w:rsid w:val="004D3F00"/>
    <w:rsid w:val="004E5E87"/>
    <w:rsid w:val="00601AAE"/>
    <w:rsid w:val="00633947"/>
    <w:rsid w:val="006B2A3D"/>
    <w:rsid w:val="006C44FB"/>
    <w:rsid w:val="006F58DC"/>
    <w:rsid w:val="00701663"/>
    <w:rsid w:val="00746B8C"/>
    <w:rsid w:val="00762D40"/>
    <w:rsid w:val="007D5532"/>
    <w:rsid w:val="007F27C9"/>
    <w:rsid w:val="00842A5D"/>
    <w:rsid w:val="00846239"/>
    <w:rsid w:val="008A23C8"/>
    <w:rsid w:val="0091025A"/>
    <w:rsid w:val="009C5FE4"/>
    <w:rsid w:val="00A10710"/>
    <w:rsid w:val="00A52B95"/>
    <w:rsid w:val="00A8114A"/>
    <w:rsid w:val="00AE5478"/>
    <w:rsid w:val="00AF031C"/>
    <w:rsid w:val="00B32C1C"/>
    <w:rsid w:val="00B365B6"/>
    <w:rsid w:val="00B75867"/>
    <w:rsid w:val="00BD5255"/>
    <w:rsid w:val="00C31740"/>
    <w:rsid w:val="00CD721F"/>
    <w:rsid w:val="00CE51D9"/>
    <w:rsid w:val="00D32C1B"/>
    <w:rsid w:val="00D72A96"/>
    <w:rsid w:val="00DB34DD"/>
    <w:rsid w:val="00DC0D2D"/>
    <w:rsid w:val="00DC64E0"/>
    <w:rsid w:val="00DD11E2"/>
    <w:rsid w:val="00E24056"/>
    <w:rsid w:val="00E25CBC"/>
    <w:rsid w:val="00E8002C"/>
    <w:rsid w:val="00F126F0"/>
    <w:rsid w:val="00F225EF"/>
    <w:rsid w:val="00F47483"/>
    <w:rsid w:val="00F643B8"/>
    <w:rsid w:val="00F8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489A"/>
    <w:pPr>
      <w:spacing w:after="0" w:line="240" w:lineRule="auto"/>
    </w:pPr>
  </w:style>
  <w:style w:type="table" w:styleId="TabloKlavuzu">
    <w:name w:val="Table Grid"/>
    <w:basedOn w:val="NormalTablo"/>
    <w:uiPriority w:val="59"/>
    <w:rsid w:val="00234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62D4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97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6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1521"/>
  </w:style>
  <w:style w:type="paragraph" w:styleId="Altbilgi">
    <w:name w:val="footer"/>
    <w:basedOn w:val="Normal"/>
    <w:link w:val="AltbilgiChar"/>
    <w:uiPriority w:val="99"/>
    <w:semiHidden/>
    <w:unhideWhenUsed/>
    <w:rsid w:val="0046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1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db@ksu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emekhane@ksu.edu.tr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edestek</dc:creator>
  <cp:keywords/>
  <dc:description/>
  <cp:lastModifiedBy>edestek</cp:lastModifiedBy>
  <cp:revision>40</cp:revision>
  <cp:lastPrinted>2017-01-20T10:01:00Z</cp:lastPrinted>
  <dcterms:created xsi:type="dcterms:W3CDTF">2017-01-13T07:55:00Z</dcterms:created>
  <dcterms:modified xsi:type="dcterms:W3CDTF">2017-04-03T10:22:00Z</dcterms:modified>
</cp:coreProperties>
</file>